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44D" w:rsidRDefault="00B5444D" w:rsidP="00685093">
      <w:pPr>
        <w:jc w:val="center"/>
        <w:rPr>
          <w:b/>
          <w:bCs/>
          <w:color w:val="FF0000"/>
          <w:sz w:val="44"/>
          <w:szCs w:val="44"/>
        </w:rPr>
      </w:pPr>
      <w:r w:rsidRPr="000641AB">
        <w:rPr>
          <w:b/>
          <w:bCs/>
          <w:noProof/>
          <w:color w:val="FF0000"/>
          <w:sz w:val="44"/>
          <w:szCs w:val="4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2" o:spid="_x0000_i1025" type="#_x0000_t75" style="width:669.75pt;height:152.25pt;visibility:visible">
            <v:imagedata r:id="rId4" o:title=""/>
          </v:shape>
        </w:pict>
      </w:r>
    </w:p>
    <w:p w:rsidR="00B5444D" w:rsidRPr="00384393" w:rsidRDefault="00B5444D" w:rsidP="00384393">
      <w:pPr>
        <w:jc w:val="center"/>
        <w:rPr>
          <w:rFonts w:ascii="Bodoni MT Black" w:hAnsi="Bodoni MT Black" w:cs="Bodoni MT Black"/>
          <w:b/>
          <w:bCs/>
          <w:color w:val="FF0000"/>
          <w:sz w:val="40"/>
          <w:szCs w:val="40"/>
        </w:rPr>
      </w:pPr>
      <w:r>
        <w:rPr>
          <w:rFonts w:ascii="Bodoni MT Black" w:hAnsi="Bodoni MT Black" w:cs="Bodoni MT Black"/>
          <w:b/>
          <w:bCs/>
          <w:color w:val="FF0000"/>
          <w:sz w:val="40"/>
          <w:szCs w:val="40"/>
        </w:rPr>
        <w:t>REGULAMIN</w:t>
      </w:r>
      <w:r w:rsidRPr="00384393">
        <w:rPr>
          <w:rFonts w:ascii="Bodoni MT Black" w:hAnsi="Bodoni MT Black" w:cs="Bodoni MT Black"/>
          <w:b/>
          <w:bCs/>
          <w:color w:val="FF0000"/>
          <w:sz w:val="40"/>
          <w:szCs w:val="40"/>
        </w:rPr>
        <w:t xml:space="preserve"> KONKURSU BO</w:t>
      </w:r>
      <w:r w:rsidRPr="00384393">
        <w:rPr>
          <w:rFonts w:ascii="Times New Roman" w:hAnsi="Times New Roman" w:cs="Times New Roman"/>
          <w:b/>
          <w:bCs/>
          <w:color w:val="FF0000"/>
          <w:sz w:val="40"/>
          <w:szCs w:val="40"/>
        </w:rPr>
        <w:t>Ż</w:t>
      </w:r>
      <w:r w:rsidRPr="00384393">
        <w:rPr>
          <w:rFonts w:ascii="Bodoni MT Black" w:hAnsi="Bodoni MT Black" w:cs="Bodoni MT Black"/>
          <w:b/>
          <w:bCs/>
          <w:color w:val="FF0000"/>
          <w:sz w:val="40"/>
          <w:szCs w:val="40"/>
        </w:rPr>
        <w:t>ONARODZENIOWEGO NA</w:t>
      </w:r>
    </w:p>
    <w:p w:rsidR="00B5444D" w:rsidRPr="00384393" w:rsidRDefault="00B5444D" w:rsidP="00384393">
      <w:pPr>
        <w:jc w:val="center"/>
        <w:rPr>
          <w:rFonts w:ascii="Bodoni MT Black" w:hAnsi="Bodoni MT Black" w:cs="Bodoni MT Black"/>
          <w:b/>
          <w:bCs/>
          <w:color w:val="FF0000"/>
          <w:sz w:val="40"/>
          <w:szCs w:val="40"/>
        </w:rPr>
      </w:pPr>
      <w:r w:rsidRPr="00384393">
        <w:rPr>
          <w:rFonts w:ascii="Bodoni MT Black" w:hAnsi="Bodoni MT Black" w:cs="Bodoni MT Black"/>
          <w:b/>
          <w:bCs/>
          <w:color w:val="FF0000"/>
          <w:sz w:val="40"/>
          <w:szCs w:val="40"/>
        </w:rPr>
        <w:t>„OZDOB</w:t>
      </w:r>
      <w:r w:rsidRPr="00384393">
        <w:rPr>
          <w:rFonts w:ascii="Times New Roman" w:hAnsi="Times New Roman" w:cs="Times New Roman"/>
          <w:b/>
          <w:bCs/>
          <w:color w:val="FF0000"/>
          <w:sz w:val="40"/>
          <w:szCs w:val="40"/>
        </w:rPr>
        <w:t>Ę</w:t>
      </w:r>
      <w:r w:rsidRPr="00384393">
        <w:rPr>
          <w:rFonts w:ascii="Bodoni MT Black" w:hAnsi="Bodoni MT Black" w:cs="Bodoni MT Black"/>
          <w:b/>
          <w:bCs/>
          <w:color w:val="FF0000"/>
          <w:sz w:val="40"/>
          <w:szCs w:val="40"/>
        </w:rPr>
        <w:t xml:space="preserve"> CHOINKOW</w:t>
      </w:r>
      <w:r w:rsidRPr="00384393">
        <w:rPr>
          <w:rFonts w:ascii="Times New Roman" w:hAnsi="Times New Roman" w:cs="Times New Roman"/>
          <w:b/>
          <w:bCs/>
          <w:color w:val="FF0000"/>
          <w:sz w:val="40"/>
          <w:szCs w:val="40"/>
        </w:rPr>
        <w:t>Ą</w:t>
      </w:r>
      <w:r w:rsidRPr="00384393">
        <w:rPr>
          <w:rFonts w:ascii="Bodoni MT Black" w:hAnsi="Bodoni MT Black" w:cs="Bodoni MT Black"/>
          <w:b/>
          <w:bCs/>
          <w:color w:val="FF0000"/>
          <w:sz w:val="40"/>
          <w:szCs w:val="40"/>
        </w:rPr>
        <w:t>”</w:t>
      </w:r>
    </w:p>
    <w:p w:rsidR="00B5444D" w:rsidRPr="00AF533C" w:rsidRDefault="00B5444D" w:rsidP="00384393">
      <w:pPr>
        <w:rPr>
          <w:b/>
          <w:bCs/>
          <w:color w:val="0F243E"/>
          <w:sz w:val="44"/>
          <w:szCs w:val="44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I. Organizator konkursu</w:t>
      </w:r>
    </w:p>
    <w:p w:rsidR="00B5444D" w:rsidRPr="009B67BD" w:rsidRDefault="00B5444D" w:rsidP="009B67BD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1. Organizatorem konkursu jest Miejsko-Gminna Biblioteka Publiczna w Korszach ul. Wolności 16,  11-430 Korsze </w:t>
      </w:r>
      <w:r w:rsidRPr="00AF533C">
        <w:rPr>
          <w:b/>
          <w:bCs/>
          <w:noProof/>
          <w:color w:val="FF0000"/>
          <w:sz w:val="24"/>
          <w:szCs w:val="24"/>
          <w:lang w:eastAsia="pl-PL"/>
        </w:rPr>
        <w:t>(</w:t>
      </w:r>
      <w:r w:rsidRPr="00384393">
        <w:rPr>
          <w:b/>
          <w:bCs/>
          <w:noProof/>
          <w:color w:val="FF0000"/>
          <w:sz w:val="24"/>
          <w:szCs w:val="24"/>
          <w:lang w:eastAsia="pl-PL"/>
        </w:rPr>
        <w:t>telefon kontaktowy 89 7540123</w:t>
      </w:r>
      <w:r w:rsidRPr="00AF533C">
        <w:rPr>
          <w:b/>
          <w:bCs/>
          <w:noProof/>
          <w:color w:val="FF0000"/>
          <w:sz w:val="24"/>
          <w:szCs w:val="24"/>
          <w:lang w:eastAsia="pl-PL"/>
        </w:rPr>
        <w:t>)</w:t>
      </w:r>
    </w:p>
    <w:p w:rsidR="00B5444D" w:rsidRPr="00AF533C" w:rsidRDefault="00B5444D" w:rsidP="00685093">
      <w:pPr>
        <w:rPr>
          <w:b/>
          <w:bCs/>
          <w:noProof/>
          <w:color w:val="0F243E"/>
          <w:sz w:val="32"/>
          <w:szCs w:val="32"/>
          <w:lang w:eastAsia="pl-PL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II. Cele konkursu</w:t>
      </w:r>
      <w:r>
        <w:rPr>
          <w:b/>
          <w:bCs/>
          <w:noProof/>
          <w:color w:val="0F243E"/>
          <w:sz w:val="32"/>
          <w:szCs w:val="32"/>
          <w:lang w:eastAsia="pl-PL"/>
        </w:rPr>
        <w:t xml:space="preserve">                                                                                                                                       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1. Kultywowanie tradycji i zwyczajów Bożonarodzeniowych.                                                                                                                               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2. Rozwijanie talentu artystycznego .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      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3. Kreatywności i wyobraźni oraz umiejętności manualnych i plastycznych.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                                                   </w:t>
      </w:r>
    </w:p>
    <w:p w:rsidR="00B5444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4. Stworzenie możliwości prezentacji własnych prac.</w:t>
      </w:r>
      <w:r w:rsidRPr="009B67BD">
        <w:rPr>
          <w:b/>
          <w:bCs/>
          <w:noProof/>
          <w:color w:val="4BACC6"/>
          <w:sz w:val="24"/>
          <w:szCs w:val="24"/>
          <w:lang w:eastAsia="pl-PL"/>
        </w:rPr>
        <w:t xml:space="preserve"> </w:t>
      </w:r>
      <w:r>
        <w:rPr>
          <w:b/>
          <w:bCs/>
          <w:noProof/>
          <w:color w:val="4BACC6"/>
          <w:sz w:val="24"/>
          <w:szCs w:val="24"/>
          <w:lang w:eastAsia="pl-PL"/>
        </w:rPr>
        <w:t xml:space="preserve">                                                                                                                           </w:t>
      </w:r>
    </w:p>
    <w:p w:rsidR="00B5444D" w:rsidRDefault="00B5444D" w:rsidP="00685093">
      <w:pPr>
        <w:rPr>
          <w:b/>
          <w:bCs/>
          <w:noProof/>
          <w:color w:val="0F243E"/>
          <w:sz w:val="32"/>
          <w:szCs w:val="32"/>
          <w:lang w:eastAsia="pl-PL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III. Założenia organizacyjne</w:t>
      </w:r>
    </w:p>
    <w:p w:rsidR="00B5444D" w:rsidRPr="003A2D28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1. Konkurs adresowany jest do uczniów i mieszkańców </w:t>
      </w:r>
      <w:r>
        <w:rPr>
          <w:b/>
          <w:bCs/>
          <w:noProof/>
          <w:color w:val="215868"/>
          <w:sz w:val="24"/>
          <w:szCs w:val="24"/>
          <w:lang w:eastAsia="pl-PL"/>
        </w:rPr>
        <w:t>miasta i</w:t>
      </w: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 gminy  Korsze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                                                       </w:t>
      </w:r>
      <w:r w:rsidRPr="009B67BD">
        <w:rPr>
          <w:b/>
          <w:bCs/>
          <w:noProof/>
          <w:color w:val="215868"/>
          <w:sz w:val="24"/>
          <w:szCs w:val="24"/>
          <w:lang w:eastAsia="pl-PL"/>
        </w:rPr>
        <w:t>.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2. Konkurs zostanie przeprowadzony w czterech kategoriach wiekowych: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>
        <w:rPr>
          <w:b/>
          <w:bCs/>
          <w:noProof/>
          <w:color w:val="215868"/>
          <w:sz w:val="24"/>
          <w:szCs w:val="24"/>
          <w:lang w:eastAsia="pl-PL"/>
        </w:rPr>
        <w:t>a)    4 – 9  lat</w:t>
      </w: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b)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10 –14 lat</w:t>
      </w:r>
    </w:p>
    <w:p w:rsidR="00B5444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c)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 15 –18 lat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>
        <w:rPr>
          <w:b/>
          <w:bCs/>
          <w:noProof/>
          <w:color w:val="215868"/>
          <w:sz w:val="24"/>
          <w:szCs w:val="24"/>
          <w:lang w:eastAsia="pl-PL"/>
        </w:rPr>
        <w:t xml:space="preserve">d)  pozostali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3. Prace nadesłane na konkurs muszą być pracami własnymi. Każda powinna być opatrzona imieniem  i nazwiskiem autora, wiekiem, nazwą i adresem szkoły oraz danymi opiekuna.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4. Prace mogą być wykonane dowolną techniką plastyczną.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5. Nadesłane prace nie będą zwracane autorom. Zgłoszenie prac do konkursu jest równoznaczne z przeniesieniem prawa własności na organizatora.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6. Prace nie spełniające zasad uczestnictwa nie będą brane pod uwagę przez jury konkursowe.</w:t>
      </w:r>
    </w:p>
    <w:p w:rsidR="00B5444D" w:rsidRPr="00AF533C" w:rsidRDefault="00B5444D" w:rsidP="00685093">
      <w:pPr>
        <w:rPr>
          <w:b/>
          <w:bCs/>
          <w:noProof/>
          <w:color w:val="0F243E"/>
          <w:sz w:val="32"/>
          <w:szCs w:val="32"/>
          <w:lang w:eastAsia="pl-PL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IV. Ocena prac konkursowych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1. Prace należy składać osobiście, nadsyłać pocztą lub przesyłką kurierską (na koszt  nadsyłającego) do dnia 19 grudnia 2012 r. na adres organizatora, z dopiskiem: ”Ozdoba choinkowa”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2. O wyłonieniu zwycięzców konkursu decyduje jury powołane przez organizatorów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3. Kryteria oceny ustalone zostają w następujący sposób: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a) pomysłowość i oryginalność pracy,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b) stopień trudności wykonania.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>c) estetyka wykonania,</w:t>
      </w:r>
    </w:p>
    <w:p w:rsidR="00B5444D" w:rsidRPr="009B67BD" w:rsidRDefault="00B5444D" w:rsidP="00685093">
      <w:pPr>
        <w:rPr>
          <w:b/>
          <w:bCs/>
          <w:noProof/>
          <w:color w:val="215868"/>
          <w:sz w:val="32"/>
          <w:szCs w:val="32"/>
          <w:lang w:eastAsia="pl-PL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V. Ogłoszenie wyników konkursu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1. O wynikach zwycięzcy zostaną poinformowani listownie lub przez zamieszczenie wyników konkursu na stronie internetowej Urzędu Miasta i Gminy  Korsze:  www.korsze.pl  : Miejsko-Gminnej Biblioteki Publicznej w Korszach : www.korsze.bil-wm.pl:  na stronie Tomasza Lenkowskiego   www.korsze.com  </w:t>
      </w:r>
    </w:p>
    <w:p w:rsidR="00B5444D" w:rsidRPr="009B67BD" w:rsidRDefault="00B5444D" w:rsidP="00685093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2. Prace będzie można oglądać na wystawie pokonkursowej i na feisbuku </w:t>
      </w:r>
    </w:p>
    <w:p w:rsidR="00B5444D" w:rsidRPr="00AF533C" w:rsidRDefault="00B5444D" w:rsidP="00685093">
      <w:pPr>
        <w:rPr>
          <w:b/>
          <w:bCs/>
          <w:noProof/>
          <w:color w:val="0F243E"/>
          <w:sz w:val="32"/>
          <w:szCs w:val="32"/>
          <w:lang w:eastAsia="pl-PL"/>
        </w:rPr>
      </w:pPr>
      <w:r w:rsidRPr="00AF533C">
        <w:rPr>
          <w:b/>
          <w:bCs/>
          <w:noProof/>
          <w:color w:val="0F243E"/>
          <w:sz w:val="32"/>
          <w:szCs w:val="32"/>
          <w:lang w:eastAsia="pl-PL"/>
        </w:rPr>
        <w:t>VI. Nagrody</w:t>
      </w:r>
    </w:p>
    <w:p w:rsidR="00B5444D" w:rsidRPr="003A2532" w:rsidRDefault="00B5444D" w:rsidP="0027492C">
      <w:pPr>
        <w:rPr>
          <w:b/>
          <w:bCs/>
          <w:noProof/>
          <w:color w:val="215868"/>
          <w:sz w:val="24"/>
          <w:szCs w:val="24"/>
          <w:lang w:eastAsia="pl-PL"/>
        </w:rPr>
      </w:pP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1. Organizator przyzna trzy </w:t>
      </w:r>
      <w:r>
        <w:rPr>
          <w:b/>
          <w:bCs/>
          <w:noProof/>
          <w:color w:val="215868"/>
          <w:sz w:val="24"/>
          <w:szCs w:val="24"/>
          <w:lang w:eastAsia="pl-PL"/>
        </w:rPr>
        <w:t>nagrody główne w każdej z czterech</w:t>
      </w:r>
      <w:r w:rsidRPr="009B67BD">
        <w:rPr>
          <w:b/>
          <w:bCs/>
          <w:noProof/>
          <w:color w:val="215868"/>
          <w:sz w:val="24"/>
          <w:szCs w:val="24"/>
          <w:lang w:eastAsia="pl-PL"/>
        </w:rPr>
        <w:t xml:space="preserve"> kate</w:t>
      </w:r>
      <w:r>
        <w:rPr>
          <w:b/>
          <w:bCs/>
          <w:noProof/>
          <w:color w:val="215868"/>
          <w:sz w:val="24"/>
          <w:szCs w:val="24"/>
          <w:lang w:eastAsia="pl-PL"/>
        </w:rPr>
        <w:t xml:space="preserve">gorii wiekowej oraz wyróżnienia oraz  pamiątkowe dyplomy  </w:t>
      </w:r>
      <w:r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sectPr w:rsidR="00B5444D" w:rsidRPr="003A2532" w:rsidSect="00AF3714">
      <w:pgSz w:w="16839" w:h="23814" w:code="8"/>
      <w:pgMar w:top="426" w:right="53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492C"/>
    <w:rsid w:val="000641AB"/>
    <w:rsid w:val="0027492C"/>
    <w:rsid w:val="0029521A"/>
    <w:rsid w:val="00384393"/>
    <w:rsid w:val="003A2532"/>
    <w:rsid w:val="003A2D28"/>
    <w:rsid w:val="004C4850"/>
    <w:rsid w:val="004D7EE4"/>
    <w:rsid w:val="00685093"/>
    <w:rsid w:val="006C4F70"/>
    <w:rsid w:val="0073035C"/>
    <w:rsid w:val="007A525C"/>
    <w:rsid w:val="009B67BD"/>
    <w:rsid w:val="00AF3714"/>
    <w:rsid w:val="00AF533C"/>
    <w:rsid w:val="00B5444D"/>
    <w:rsid w:val="00D00BE1"/>
    <w:rsid w:val="00D72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35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3035C"/>
    <w:pPr>
      <w:ind w:left="720"/>
    </w:pPr>
  </w:style>
  <w:style w:type="paragraph" w:styleId="NoSpacing">
    <w:name w:val="No Spacing"/>
    <w:uiPriority w:val="99"/>
    <w:qFormat/>
    <w:rsid w:val="0073035C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7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7492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323232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435</Words>
  <Characters>2616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Ela</dc:creator>
  <cp:keywords/>
  <dc:description/>
  <cp:lastModifiedBy>.</cp:lastModifiedBy>
  <cp:revision>2</cp:revision>
  <dcterms:created xsi:type="dcterms:W3CDTF">2012-12-01T17:04:00Z</dcterms:created>
  <dcterms:modified xsi:type="dcterms:W3CDTF">2012-12-01T17:05:00Z</dcterms:modified>
</cp:coreProperties>
</file>